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汉鼎简仿宋" w:cs="Times New Roman"/>
          <w:b w:val="0"/>
          <w:sz w:val="30"/>
          <w:szCs w:val="30"/>
        </w:rPr>
      </w:pPr>
      <w:r>
        <w:rPr>
          <w:rFonts w:ascii="Times New Roman" w:hAnsi="Times New Roman" w:eastAsia="汉鼎简仿宋" w:cs="Times New Roman"/>
          <w:b w:val="0"/>
          <w:sz w:val="30"/>
          <w:szCs w:val="30"/>
        </w:rPr>
        <w:t>附件2：</w:t>
      </w:r>
    </w:p>
    <w:p>
      <w:pPr>
        <w:pStyle w:val="2"/>
        <w:jc w:val="center"/>
        <w:rPr>
          <w:rFonts w:ascii="Times New Roman" w:hAnsi="Times New Roman" w:eastAsia="汉鼎简仿宋" w:cs="Times New Roman"/>
          <w:b w:val="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国家开放大学办学体系优秀科研成果推荐表（201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8</w:t>
      </w:r>
      <w:r>
        <w:rPr>
          <w:rFonts w:ascii="Times New Roman" w:hAnsi="Times New Roman" w:eastAsia="仿宋_GB2312" w:cs="Times New Roman"/>
          <w:sz w:val="30"/>
          <w:szCs w:val="30"/>
        </w:rPr>
        <w:t>）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推荐单位（盖章）：填报日期：年月日</w:t>
      </w:r>
    </w:p>
    <w:tbl>
      <w:tblPr>
        <w:tblStyle w:val="6"/>
        <w:tblW w:w="146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00"/>
        <w:gridCol w:w="2693"/>
        <w:gridCol w:w="850"/>
        <w:gridCol w:w="1843"/>
        <w:gridCol w:w="709"/>
        <w:gridCol w:w="992"/>
        <w:gridCol w:w="1559"/>
        <w:gridCol w:w="1134"/>
        <w:gridCol w:w="1985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主要合作者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E-mail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</w:tbl>
    <w:p>
      <w:r>
        <w:rPr>
          <w:rFonts w:eastAsia="汉鼎简仿宋"/>
          <w:sz w:val="24"/>
        </w:rPr>
        <w:t>注：此表由国开各分部科研管理部门</w:t>
      </w:r>
      <w:r>
        <w:rPr>
          <w:rFonts w:hint="eastAsia" w:eastAsia="汉鼎简仿宋"/>
          <w:sz w:val="24"/>
        </w:rPr>
        <w:t>、国开总部各部门科研工作负责人</w:t>
      </w:r>
      <w:r>
        <w:rPr>
          <w:rFonts w:eastAsia="汉鼎简仿宋"/>
          <w:sz w:val="24"/>
        </w:rPr>
        <w:t>填写；</w:t>
      </w:r>
      <w:r>
        <w:rPr>
          <w:rFonts w:hint="eastAsia" w:eastAsia="汉鼎简仿宋"/>
          <w:sz w:val="24"/>
        </w:rPr>
        <w:t>各分部推荐的</w:t>
      </w:r>
      <w:r>
        <w:rPr>
          <w:rFonts w:eastAsia="汉鼎简仿宋"/>
          <w:sz w:val="24"/>
        </w:rPr>
        <w:t>6项成果中至少有2项来自市县基层单位；请按照推荐顺序对成果进行排序。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万民标</dc:creator>
  <cp:lastModifiedBy>万民标</cp:lastModifiedBy>
  <dcterms:modified xsi:type="dcterms:W3CDTF">2018-08-31T02:12:43Z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